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ghc-skylighting-format-latex 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2016-2018, John MacFarlane.</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